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3156">
        <w:rPr>
          <w:rFonts w:ascii="Times New Roman" w:hAnsi="Times New Roman"/>
          <w:sz w:val="24"/>
          <w:szCs w:val="24"/>
          <w:lang w:val="uk-UA"/>
        </w:rPr>
        <w:t xml:space="preserve">30.01.2018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B13156">
        <w:rPr>
          <w:rFonts w:ascii="Times New Roman" w:hAnsi="Times New Roman"/>
          <w:sz w:val="24"/>
          <w:szCs w:val="24"/>
          <w:lang w:val="uk-UA"/>
        </w:rPr>
        <w:t>171/0/197-18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озподіл </w:t>
      </w:r>
      <w:r w:rsidR="007606BB">
        <w:rPr>
          <w:rFonts w:ascii="Times New Roman" w:hAnsi="Times New Roman"/>
          <w:b/>
          <w:sz w:val="28"/>
          <w:szCs w:val="28"/>
          <w:lang w:val="uk-UA"/>
        </w:rPr>
        <w:t>витратних матеріалів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644" w:type="dxa"/>
        <w:jc w:val="center"/>
        <w:tblInd w:w="-2568" w:type="dxa"/>
        <w:tblLayout w:type="fixed"/>
        <w:tblLook w:val="04A0"/>
      </w:tblPr>
      <w:tblGrid>
        <w:gridCol w:w="2872"/>
        <w:gridCol w:w="5022"/>
        <w:gridCol w:w="4050"/>
        <w:gridCol w:w="2700"/>
      </w:tblGrid>
      <w:tr w:rsidR="00205997" w:rsidRPr="00B9509E" w:rsidTr="00207872">
        <w:trPr>
          <w:jc w:val="center"/>
        </w:trPr>
        <w:tc>
          <w:tcPr>
            <w:tcW w:w="2872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віддає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>витратні матеріали</w:t>
            </w:r>
          </w:p>
        </w:tc>
        <w:tc>
          <w:tcPr>
            <w:tcW w:w="5022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4050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700" w:type="dxa"/>
          </w:tcPr>
          <w:p w:rsidR="00205997" w:rsidRPr="00B9509E" w:rsidRDefault="00205997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Заклад, який отримує </w:t>
            </w:r>
            <w:r w:rsid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витратні матеріали </w:t>
            </w:r>
          </w:p>
        </w:tc>
      </w:tr>
      <w:tr w:rsidR="00205997" w:rsidRPr="00B9509E" w:rsidTr="00207872">
        <w:trPr>
          <w:trHeight w:val="290"/>
          <w:jc w:val="center"/>
        </w:trPr>
        <w:tc>
          <w:tcPr>
            <w:tcW w:w="2872" w:type="dxa"/>
            <w:vMerge w:val="restart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5022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050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vMerge w:val="restart"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Діалізатор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DiacapR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>а-Polysulfonе</w:t>
            </w:r>
            <w:proofErr w:type="spellEnd"/>
            <w:r w:rsidRPr="002078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LО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PS 15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A/V </w:t>
            </w:r>
            <w:proofErr w:type="spellStart"/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набір</w:t>
            </w:r>
            <w:proofErr w:type="spellEnd"/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Dialog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/</w:t>
            </w:r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Gambro/</w:t>
            </w:r>
            <w:proofErr w:type="spellStart"/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Althin</w:t>
            </w:r>
            <w:proofErr w:type="spellEnd"/>
            <w:r w:rsidRPr="0020787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/Fresenius 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Голки фістульні венозні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Diacan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16G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Голки фістульні артеріальні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Diacan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16G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trHeight w:val="290"/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Кислотний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бікарбонатний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гемодіалізний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концентрат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SW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139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A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10 л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07872" w:rsidRPr="00207872" w:rsidTr="00207872">
        <w:trPr>
          <w:jc w:val="center"/>
        </w:trPr>
        <w:tc>
          <w:tcPr>
            <w:tcW w:w="2872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022" w:type="dxa"/>
            <w:vAlign w:val="center"/>
          </w:tcPr>
          <w:p w:rsidR="00207872" w:rsidRPr="00207872" w:rsidRDefault="00207872" w:rsidP="00207872">
            <w:pPr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</w:pPr>
            <w:proofErr w:type="spellStart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Бікарбонатний</w:t>
            </w:r>
            <w:proofErr w:type="spellEnd"/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картридж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Sol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>-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Cart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en-US"/>
              </w:rPr>
              <w:t>BR</w:t>
            </w:r>
            <w:r w:rsidRPr="00207872">
              <w:rPr>
                <w:rFonts w:ascii="Times New Roman" w:hAnsi="Times New Roman"/>
                <w:bCs/>
                <w:spacing w:val="-2"/>
                <w:sz w:val="24"/>
                <w:szCs w:val="24"/>
                <w:lang w:val="uk-UA"/>
              </w:rPr>
              <w:t xml:space="preserve"> 760 г</w:t>
            </w:r>
          </w:p>
        </w:tc>
        <w:tc>
          <w:tcPr>
            <w:tcW w:w="4050" w:type="dxa"/>
          </w:tcPr>
          <w:p w:rsidR="00207872" w:rsidRPr="00207872" w:rsidRDefault="00207872" w:rsidP="00207872">
            <w:pPr>
              <w:spacing w:line="290" w:lineRule="exac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2700" w:type="dxa"/>
            <w:vMerge/>
          </w:tcPr>
          <w:p w:rsidR="00207872" w:rsidRPr="00207872" w:rsidRDefault="00207872" w:rsidP="00207872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Pr="00207872" w:rsidRDefault="003320A8" w:rsidP="003320A8">
      <w:pPr>
        <w:rPr>
          <w:rFonts w:ascii="Times New Roman" w:hAnsi="Times New Roman"/>
          <w:sz w:val="24"/>
          <w:szCs w:val="24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207872"/>
    <w:rsid w:val="003320A8"/>
    <w:rsid w:val="00524F37"/>
    <w:rsid w:val="005C42EF"/>
    <w:rsid w:val="006C3D4F"/>
    <w:rsid w:val="00734221"/>
    <w:rsid w:val="007606BB"/>
    <w:rsid w:val="00820112"/>
    <w:rsid w:val="0086218C"/>
    <w:rsid w:val="008E4E52"/>
    <w:rsid w:val="0097021E"/>
    <w:rsid w:val="00972F73"/>
    <w:rsid w:val="009C2F06"/>
    <w:rsid w:val="00AA768E"/>
    <w:rsid w:val="00AB7ED3"/>
    <w:rsid w:val="00B04E8E"/>
    <w:rsid w:val="00B13156"/>
    <w:rsid w:val="00B37960"/>
    <w:rsid w:val="00C80DFC"/>
    <w:rsid w:val="00CE70AE"/>
    <w:rsid w:val="00DD2989"/>
    <w:rsid w:val="00E10A03"/>
    <w:rsid w:val="00EA2693"/>
    <w:rsid w:val="00F40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2018-01-25T10:58:00Z</cp:lastPrinted>
  <dcterms:created xsi:type="dcterms:W3CDTF">2018-01-25T13:10:00Z</dcterms:created>
  <dcterms:modified xsi:type="dcterms:W3CDTF">2018-02-01T08:04:00Z</dcterms:modified>
</cp:coreProperties>
</file>